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64" w:rsidRPr="00FF7764" w:rsidRDefault="00FF7764" w:rsidP="00FF7764">
      <w:pP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FF7764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Госавтоинспекция Брянской области напоминает о правилах безопасного катания на тюбингах</w:t>
      </w:r>
    </w:p>
    <w:p w:rsidR="00FF7764" w:rsidRPr="00FF7764" w:rsidRDefault="00FF7764" w:rsidP="00FF7764"/>
    <w:p w:rsidR="00FF7764" w:rsidRPr="00FF7764" w:rsidRDefault="00FF7764" w:rsidP="00FF7764">
      <w:r w:rsidRPr="00FF7764">
        <w:t>В зимний период особенно популярным видом отдыха становится катание на тюбингах («ватрушках»). Госавтоинспекция Брянской области обращает внимание жителей региона на необходимость строгого соблюдения правил безопасности, поскольку несоблюдение элементарных требований может привести к травмам и доро</w:t>
      </w:r>
      <w:r>
        <w:t>жно-транспортным происшествиям.</w:t>
      </w:r>
      <w:bookmarkStart w:id="0" w:name="_GoBack"/>
      <w:bookmarkEnd w:id="0"/>
    </w:p>
    <w:p w:rsidR="00FF7764" w:rsidRPr="00FF7764" w:rsidRDefault="00FF7764" w:rsidP="00FF7764">
      <w:r w:rsidRPr="00FF7764">
        <w:t>Кататься на тюбингах разрешается исключительно на специально оборудованных горках и склонах, предназначенных для этого вида зимнего отдыха. Категорически запрещено использовать для катания склоны, выходящие на проезжую часть, тротуары, дворовые проезды, а также места вблизи автомобиль</w:t>
      </w:r>
      <w:r>
        <w:t>ных дорог и парковок, водоемов.</w:t>
      </w:r>
    </w:p>
    <w:p w:rsidR="00FF7764" w:rsidRPr="00FF7764" w:rsidRDefault="00FF7764" w:rsidP="00FF7764">
      <w:r w:rsidRPr="00FF7764">
        <w:t>Особую опасность представляет буксировка тюбингов транспортными средствами. Подобные действия недопустимы и создают прямую угрозу жизни и здоровью как катающихся, так и других участников дорожного движения. Водителям следует помнить, что за такие нарушения предусмотрена административная отве</w:t>
      </w:r>
      <w:r>
        <w:t>тственность.</w:t>
      </w:r>
    </w:p>
    <w:p w:rsidR="00FF7764" w:rsidRPr="00FF7764" w:rsidRDefault="00FF7764" w:rsidP="00FF7764">
      <w:r w:rsidRPr="00FF7764">
        <w:t xml:space="preserve">Родителям и законным представителям необходимо уделять повышенное внимание организации зимнего досуга детей, разъяснять им правила безопасного поведения и не оставлять несовершеннолетних </w:t>
      </w:r>
      <w:r>
        <w:t>без присмотра во время катания.</w:t>
      </w:r>
    </w:p>
    <w:p w:rsidR="00C00744" w:rsidRDefault="00FF7764" w:rsidP="00FF7764">
      <w:r w:rsidRPr="00FF7764">
        <w:t>Госавтоинспекция Брянской области призывает граждан быть внимательными, ответственными и соблюдать меры безопасности, чтобы зимний отдых приносил только положительные эмоции и не становился причиной трагических последствий.</w:t>
      </w:r>
    </w:p>
    <w:sectPr w:rsidR="00C0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FD"/>
    <w:rsid w:val="001559FD"/>
    <w:rsid w:val="00C00744"/>
    <w:rsid w:val="00F952D8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2026-01-21T12:16:00Z</dcterms:created>
  <dcterms:modified xsi:type="dcterms:W3CDTF">2026-01-21T12:16:00Z</dcterms:modified>
</cp:coreProperties>
</file>